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7A" w:rsidRPr="0043697A" w:rsidRDefault="0043697A" w:rsidP="004369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4A4A4A"/>
          <w:sz w:val="28"/>
          <w:szCs w:val="28"/>
        </w:rPr>
      </w:pPr>
      <w:r w:rsidRPr="0043697A">
        <w:rPr>
          <w:rStyle w:val="a4"/>
          <w:b/>
          <w:bCs/>
          <w:i w:val="0"/>
          <w:color w:val="4A4A4A"/>
          <w:sz w:val="28"/>
          <w:szCs w:val="28"/>
          <w:bdr w:val="none" w:sz="0" w:space="0" w:color="auto" w:frame="1"/>
        </w:rPr>
        <w:t>Патриотическое воспитание дошкольника.</w:t>
      </w:r>
      <w:r>
        <w:rPr>
          <w:rStyle w:val="a4"/>
          <w:b/>
          <w:bCs/>
          <w:i w:val="0"/>
          <w:color w:val="4A4A4A"/>
          <w:sz w:val="28"/>
          <w:szCs w:val="28"/>
          <w:bdr w:val="none" w:sz="0" w:space="0" w:color="auto" w:frame="1"/>
        </w:rPr>
        <w:br/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 xml:space="preserve">Первые чувства патриотизма. Доступны ли они в дошкольном возрасте? Можно сказать, что да.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На современном этапе воспитание будущего гражданина, патриота своей страны,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</w:t>
      </w:r>
      <w:bookmarkStart w:id="0" w:name="_GoBack"/>
      <w:bookmarkEnd w:id="0"/>
      <w:r w:rsidRPr="0043697A">
        <w:rPr>
          <w:color w:val="4A4A4A"/>
          <w:sz w:val="28"/>
          <w:szCs w:val="28"/>
        </w:rPr>
        <w:t>считаются важными, и зачастую вызывают лишь недоумение.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 xml:space="preserve"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 Уже в дошкольном возрасте ребенок должен знать, в какой стране он живет, чем она отличается от других стран. Нужно как можно больше рассказывать детям о деревне, в которой они живут; воспитывать чувство гордости за свою деревню.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Существуют разнообразные формы воспитания у детей патриотических чувств. Это беседы о Родине, о родном поселке,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 что – то новое о малой или большой Родине, </w:t>
      </w:r>
      <w:r w:rsidRPr="0043697A">
        <w:rPr>
          <w:color w:val="4A4A4A"/>
          <w:sz w:val="28"/>
          <w:szCs w:val="28"/>
        </w:rPr>
        <w:lastRenderedPageBreak/>
        <w:t>других странах. 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откроет перед детьми новые возможности для изучения истории и быта родной земли. 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Рекомендации для родителей: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* Воспитание маленького патриота начинается с самого близкого для него — родного дома, улицы, где он живет, детского сада.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* Обращайте внимание ре</w:t>
      </w:r>
      <w:r w:rsidR="00187278">
        <w:rPr>
          <w:color w:val="4A4A4A"/>
          <w:sz w:val="28"/>
          <w:szCs w:val="28"/>
        </w:rPr>
        <w:t>бенка на красоту родного агрогородка</w:t>
      </w:r>
      <w:r w:rsidRPr="0043697A">
        <w:rPr>
          <w:color w:val="4A4A4A"/>
          <w:sz w:val="28"/>
          <w:szCs w:val="28"/>
        </w:rPr>
        <w:t>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* Во время прогулки расскажите, что находится на вашей улице, поговорите о значении каждого объекта.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* Вместе с ребенком принимайте участие в труде по благоустройству и озеленению своего двора.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* Расширяйте собственный кругозор.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* Учите ребенка правильно оценивать свои поступки и поступки других людей.</w:t>
      </w:r>
    </w:p>
    <w:p w:rsidR="0043697A" w:rsidRPr="0043697A" w:rsidRDefault="0043697A" w:rsidP="005E3F4C">
      <w:pPr>
        <w:pStyle w:val="a3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4A4A4A"/>
          <w:sz w:val="28"/>
          <w:szCs w:val="28"/>
        </w:rPr>
      </w:pPr>
      <w:r w:rsidRPr="0043697A">
        <w:rPr>
          <w:color w:val="4A4A4A"/>
          <w:sz w:val="28"/>
          <w:szCs w:val="28"/>
        </w:rPr>
        <w:t>* Читайте ему книги о родине, ее героях, о традициях, культуре своего народа. * Поощряйте ребенка за стремление поддерживать порядок, примерное поведение в общественных местах.</w:t>
      </w:r>
    </w:p>
    <w:p w:rsidR="002F7CC1" w:rsidRPr="0043697A" w:rsidRDefault="002F7CC1">
      <w:pPr>
        <w:rPr>
          <w:rFonts w:ascii="Times New Roman" w:hAnsi="Times New Roman" w:cs="Times New Roman"/>
          <w:sz w:val="28"/>
          <w:szCs w:val="28"/>
        </w:rPr>
      </w:pPr>
    </w:p>
    <w:sectPr w:rsidR="002F7CC1" w:rsidRPr="0043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7A"/>
    <w:rsid w:val="00187278"/>
    <w:rsid w:val="002F7CC1"/>
    <w:rsid w:val="0043697A"/>
    <w:rsid w:val="005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69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6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Anna_Hinter</cp:lastModifiedBy>
  <cp:revision>4</cp:revision>
  <dcterms:created xsi:type="dcterms:W3CDTF">2023-12-04T09:03:00Z</dcterms:created>
  <dcterms:modified xsi:type="dcterms:W3CDTF">2023-12-04T14:39:00Z</dcterms:modified>
</cp:coreProperties>
</file>